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Pr="00665E87" w:rsidRDefault="00966E7B" w:rsidP="00CC7366">
      <w:pPr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665E87">
        <w:rPr>
          <w:rFonts w:ascii="Times New Roman" w:hAnsi="Times New Roman" w:cs="Times New Roman"/>
          <w:b/>
          <w:sz w:val="32"/>
          <w:szCs w:val="24"/>
          <w:lang w:val="en-GB"/>
        </w:rPr>
        <w:t>Measurement request to Laboratory for Soft Matter Research</w:t>
      </w:r>
      <w:r w:rsidR="00C95F06" w:rsidRPr="00665E87">
        <w:rPr>
          <w:rFonts w:ascii="Times New Roman" w:hAnsi="Times New Roman" w:cs="Times New Roman"/>
          <w:b/>
          <w:sz w:val="32"/>
          <w:szCs w:val="24"/>
          <w:lang w:val="en-GB"/>
        </w:rPr>
        <w:t xml:space="preserve"> – </w:t>
      </w:r>
      <w:r w:rsidR="003870F4" w:rsidRPr="003870F4">
        <w:rPr>
          <w:rFonts w:ascii="Times New Roman" w:hAnsi="Times New Roman" w:cs="Times New Roman"/>
          <w:b/>
          <w:sz w:val="32"/>
          <w:szCs w:val="24"/>
          <w:lang w:val="en-GB"/>
        </w:rPr>
        <w:t>Spe</w:t>
      </w:r>
      <w:r w:rsidR="003870F4">
        <w:rPr>
          <w:rFonts w:ascii="Times New Roman" w:hAnsi="Times New Roman" w:cs="Times New Roman"/>
          <w:b/>
          <w:sz w:val="32"/>
          <w:szCs w:val="24"/>
          <w:lang w:val="en-GB"/>
        </w:rPr>
        <w:t>c</w:t>
      </w:r>
      <w:r w:rsidR="003870F4" w:rsidRPr="003870F4">
        <w:rPr>
          <w:rFonts w:ascii="Times New Roman" w:hAnsi="Times New Roman" w:cs="Times New Roman"/>
          <w:b/>
          <w:sz w:val="32"/>
          <w:szCs w:val="24"/>
          <w:lang w:val="en-GB"/>
        </w:rPr>
        <w:t>tro</w:t>
      </w:r>
      <w:r w:rsidR="003870F4">
        <w:rPr>
          <w:rFonts w:ascii="Times New Roman" w:hAnsi="Times New Roman" w:cs="Times New Roman"/>
          <w:b/>
          <w:sz w:val="32"/>
          <w:szCs w:val="24"/>
          <w:lang w:val="en-GB"/>
        </w:rPr>
        <w:t>ph</w:t>
      </w:r>
      <w:r w:rsidR="003870F4" w:rsidRPr="003870F4">
        <w:rPr>
          <w:rFonts w:ascii="Times New Roman" w:hAnsi="Times New Roman" w:cs="Times New Roman"/>
          <w:b/>
          <w:sz w:val="32"/>
          <w:szCs w:val="24"/>
          <w:lang w:val="en-GB"/>
        </w:rPr>
        <w:t>otomet</w:t>
      </w:r>
      <w:r w:rsidR="003870F4">
        <w:rPr>
          <w:rFonts w:ascii="Times New Roman" w:hAnsi="Times New Roman" w:cs="Times New Roman"/>
          <w:b/>
          <w:sz w:val="32"/>
          <w:szCs w:val="24"/>
          <w:lang w:val="en-GB"/>
        </w:rPr>
        <w:t>e</w:t>
      </w:r>
      <w:r w:rsidR="003870F4" w:rsidRPr="003870F4">
        <w:rPr>
          <w:rFonts w:ascii="Times New Roman" w:hAnsi="Times New Roman" w:cs="Times New Roman"/>
          <w:b/>
          <w:sz w:val="32"/>
          <w:szCs w:val="24"/>
          <w:lang w:val="en-GB"/>
        </w:rPr>
        <w:t>r UV-VIS</w:t>
      </w:r>
    </w:p>
    <w:p w:rsidR="00CC7366" w:rsidRPr="00665E87" w:rsidRDefault="00966E7B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5E87">
        <w:rPr>
          <w:rFonts w:ascii="Times New Roman" w:hAnsi="Times New Roman" w:cs="Times New Roman"/>
          <w:sz w:val="24"/>
          <w:szCs w:val="24"/>
          <w:lang w:val="en-GB"/>
        </w:rPr>
        <w:t>Date of submission of samples</w:t>
      </w:r>
      <w:r w:rsidR="00CC7366" w:rsidRPr="00665E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………………..………………..……….</w:t>
      </w:r>
      <w:bookmarkStart w:id="0" w:name="_GoBack"/>
      <w:bookmarkEnd w:id="0"/>
    </w:p>
    <w:p w:rsidR="00591C09" w:rsidRPr="00665E87" w:rsidRDefault="00DC57FF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C57FF">
        <w:rPr>
          <w:rFonts w:ascii="Times New Roman" w:hAnsi="Times New Roman" w:cs="Times New Roman"/>
          <w:sz w:val="24"/>
          <w:szCs w:val="24"/>
          <w:lang w:val="en-GB"/>
        </w:rPr>
        <w:t>Request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by: 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………………..………………..………………..</w:t>
      </w:r>
      <w:r w:rsidR="00547FAC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email: ………………..………………..………………..</w:t>
      </w:r>
    </w:p>
    <w:p w:rsidR="00CC7366" w:rsidRPr="00665E87" w:rsidRDefault="00665E87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65E87">
        <w:rPr>
          <w:rFonts w:ascii="Times New Roman" w:hAnsi="Times New Roman" w:cs="Times New Roman"/>
          <w:sz w:val="24"/>
          <w:szCs w:val="24"/>
          <w:lang w:val="en-GB"/>
        </w:rPr>
        <w:t>Contractor of measurement and analysis</w:t>
      </w:r>
      <w:r w:rsidR="00CC7366" w:rsidRPr="00665E8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665E87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1"/>
        <w:gridCol w:w="3163"/>
        <w:gridCol w:w="2113"/>
        <w:gridCol w:w="1814"/>
        <w:gridCol w:w="4263"/>
      </w:tblGrid>
      <w:tr w:rsidR="00C95F06" w:rsidRPr="00665E87" w:rsidTr="00C95F06">
        <w:tc>
          <w:tcPr>
            <w:tcW w:w="944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Name of sample</w:t>
            </w:r>
          </w:p>
        </w:tc>
        <w:tc>
          <w:tcPr>
            <w:tcW w:w="1130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Composition</w:t>
            </w:r>
          </w:p>
        </w:tc>
        <w:tc>
          <w:tcPr>
            <w:tcW w:w="755" w:type="pct"/>
          </w:tcPr>
          <w:p w:rsidR="00C95F06" w:rsidRPr="00665E87" w:rsidRDefault="00665E87" w:rsidP="00665E87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Temperature</w:t>
            </w:r>
          </w:p>
        </w:tc>
        <w:tc>
          <w:tcPr>
            <w:tcW w:w="648" w:type="pct"/>
          </w:tcPr>
          <w:p w:rsidR="00C95F06" w:rsidRPr="00665E87" w:rsidRDefault="00665E87" w:rsidP="00AE2329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Number of measurements</w:t>
            </w:r>
          </w:p>
        </w:tc>
        <w:tc>
          <w:tcPr>
            <w:tcW w:w="1523" w:type="pct"/>
          </w:tcPr>
          <w:p w:rsidR="00C95F06" w:rsidRPr="00665E87" w:rsidRDefault="00665E87" w:rsidP="00CC7366">
            <w:pPr>
              <w:rPr>
                <w:rFonts w:ascii="Times New Roman" w:hAnsi="Times New Roman" w:cs="Times New Roman"/>
                <w:lang w:val="en-GB"/>
              </w:rPr>
            </w:pPr>
            <w:r w:rsidRPr="00665E87">
              <w:rPr>
                <w:rFonts w:ascii="Times New Roman" w:hAnsi="Times New Roman" w:cs="Times New Roman"/>
                <w:lang w:val="en-GB"/>
              </w:rPr>
              <w:t>Comments</w:t>
            </w: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C95F06" w:rsidRPr="00665E87" w:rsidTr="00C95F06">
        <w:tc>
          <w:tcPr>
            <w:tcW w:w="944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C95F06" w:rsidRPr="00665E87" w:rsidRDefault="00C95F06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154EA" w:rsidRPr="00665E87" w:rsidTr="00C95F06">
        <w:tc>
          <w:tcPr>
            <w:tcW w:w="944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154EA" w:rsidRPr="00665E87" w:rsidRDefault="006154EA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6E0CAD" w:rsidRPr="00665E87" w:rsidTr="00C95F06">
        <w:tc>
          <w:tcPr>
            <w:tcW w:w="944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130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755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648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1523" w:type="pct"/>
          </w:tcPr>
          <w:p w:rsidR="006E0CAD" w:rsidRPr="00665E87" w:rsidRDefault="006E0CAD" w:rsidP="00CC7366">
            <w:pPr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</w:tbl>
    <w:p w:rsidR="00665E87" w:rsidRDefault="00665E87" w:rsidP="00665E8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665E87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zc2MbMwN7YEMpV0lIJTi4sz8/NACgxrAUts5nYsAAAA"/>
  </w:docVars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57B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0F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6A1F"/>
    <w:rsid w:val="003D7AD9"/>
    <w:rsid w:val="003E18AD"/>
    <w:rsid w:val="003E6EC0"/>
    <w:rsid w:val="003F12C0"/>
    <w:rsid w:val="00402A76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6E9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52AA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5E8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0CAD"/>
    <w:rsid w:val="006E19F9"/>
    <w:rsid w:val="006E58F7"/>
    <w:rsid w:val="006E61B4"/>
    <w:rsid w:val="006F039D"/>
    <w:rsid w:val="006F6A48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6E7B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0371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37D6B"/>
    <w:rsid w:val="00D42248"/>
    <w:rsid w:val="00D42565"/>
    <w:rsid w:val="00D457AF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57FF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F48E"/>
  <w15:docId w15:val="{D7C8FABE-C9C2-4A8E-9540-1802CBC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2019-01-31T14:24:00Z</cp:lastPrinted>
  <dcterms:created xsi:type="dcterms:W3CDTF">2021-01-08T11:17:00Z</dcterms:created>
  <dcterms:modified xsi:type="dcterms:W3CDTF">2021-01-08T11:17:00Z</dcterms:modified>
</cp:coreProperties>
</file>